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F603" w14:textId="77777777" w:rsidR="00F05526" w:rsidRPr="005831A9" w:rsidRDefault="00F05526" w:rsidP="00F05526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別紙２－１</w:t>
      </w:r>
    </w:p>
    <w:p w14:paraId="3635C1B5" w14:textId="77777777" w:rsidR="00F05526" w:rsidRPr="005831A9" w:rsidRDefault="00F05526" w:rsidP="00F05526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</w:p>
    <w:p w14:paraId="475516E4" w14:textId="77777777" w:rsidR="00F05526" w:rsidRPr="005831A9" w:rsidRDefault="00F05526" w:rsidP="00F05526">
      <w:pPr>
        <w:adjustRightInd w:val="0"/>
        <w:snapToGrid w:val="0"/>
        <w:spacing w:line="276" w:lineRule="auto"/>
        <w:ind w:leftChars="300" w:left="794" w:hangingChars="97" w:hanging="216"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事業</w:t>
      </w:r>
      <w:r w:rsidRPr="005831A9"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  <w:t>結果報告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書</w:t>
      </w: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（購入、設置</w:t>
      </w:r>
      <w:r w:rsidRPr="005831A9">
        <w:rPr>
          <w:rFonts w:ascii="BIZ UD明朝 Medium" w:eastAsia="BIZ UD明朝 Medium" w:hAnsi="BIZ UD明朝 Medium" w:hint="eastAsia"/>
          <w:b/>
          <w:bCs/>
          <w:kern w:val="0"/>
          <w:sz w:val="24"/>
          <w:lang w:eastAsia="zh-TW"/>
        </w:rPr>
        <w:t>等</w:t>
      </w: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）</w:t>
      </w:r>
    </w:p>
    <w:p w14:paraId="265C1660" w14:textId="77777777" w:rsidR="00F05526" w:rsidRPr="005831A9" w:rsidRDefault="00F05526" w:rsidP="00F05526">
      <w:pPr>
        <w:adjustRightInd w:val="0"/>
        <w:snapToGrid w:val="0"/>
        <w:spacing w:line="276" w:lineRule="auto"/>
        <w:ind w:leftChars="300" w:left="794" w:hangingChars="97" w:hanging="216"/>
        <w:jc w:val="center"/>
        <w:rPr>
          <w:rFonts w:ascii="BIZ UD明朝 Medium" w:eastAsia="BIZ UD明朝 Medium" w:hAnsi="BIZ UD明朝 Medium"/>
          <w:b/>
          <w:bCs/>
          <w:kern w:val="0"/>
          <w:sz w:val="24"/>
          <w:lang w:eastAsia="zh-TW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956"/>
        <w:gridCol w:w="2284"/>
        <w:gridCol w:w="4388"/>
      </w:tblGrid>
      <w:tr w:rsidR="00F05526" w:rsidRPr="005831A9" w14:paraId="12664645" w14:textId="77777777" w:rsidTr="00961DFB">
        <w:trPr>
          <w:trHeight w:val="567"/>
        </w:trPr>
        <w:tc>
          <w:tcPr>
            <w:tcW w:w="2956" w:type="dxa"/>
            <w:vAlign w:val="center"/>
          </w:tcPr>
          <w:p w14:paraId="35D329C8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施設等名</w:t>
            </w:r>
          </w:p>
        </w:tc>
        <w:tc>
          <w:tcPr>
            <w:tcW w:w="6672" w:type="dxa"/>
            <w:gridSpan w:val="2"/>
            <w:vAlign w:val="center"/>
          </w:tcPr>
          <w:p w14:paraId="00F6AD62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47DBDFD4" w14:textId="77777777" w:rsidTr="00961DFB">
        <w:trPr>
          <w:trHeight w:val="567"/>
        </w:trPr>
        <w:tc>
          <w:tcPr>
            <w:tcW w:w="2956" w:type="dxa"/>
            <w:vAlign w:val="center"/>
          </w:tcPr>
          <w:p w14:paraId="78A28B59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施設等住所</w:t>
            </w:r>
          </w:p>
        </w:tc>
        <w:tc>
          <w:tcPr>
            <w:tcW w:w="6672" w:type="dxa"/>
            <w:gridSpan w:val="2"/>
            <w:vAlign w:val="center"/>
          </w:tcPr>
          <w:p w14:paraId="0EC8C936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506CD6A6" w14:textId="77777777" w:rsidTr="00961DFB">
        <w:trPr>
          <w:trHeight w:val="567"/>
        </w:trPr>
        <w:tc>
          <w:tcPr>
            <w:tcW w:w="2956" w:type="dxa"/>
            <w:vAlign w:val="center"/>
          </w:tcPr>
          <w:p w14:paraId="59269F3B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事業実施者</w:t>
            </w:r>
          </w:p>
        </w:tc>
        <w:tc>
          <w:tcPr>
            <w:tcW w:w="6672" w:type="dxa"/>
            <w:gridSpan w:val="2"/>
            <w:vAlign w:val="center"/>
          </w:tcPr>
          <w:p w14:paraId="39B784C2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7CDB7B06" w14:textId="77777777" w:rsidTr="00961DFB">
        <w:trPr>
          <w:trHeight w:val="1062"/>
        </w:trPr>
        <w:tc>
          <w:tcPr>
            <w:tcW w:w="2956" w:type="dxa"/>
            <w:vAlign w:val="center"/>
          </w:tcPr>
          <w:p w14:paraId="7A7385C7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購入工芸品名</w:t>
            </w:r>
          </w:p>
        </w:tc>
        <w:tc>
          <w:tcPr>
            <w:tcW w:w="6672" w:type="dxa"/>
            <w:gridSpan w:val="2"/>
            <w:vAlign w:val="center"/>
          </w:tcPr>
          <w:p w14:paraId="3CE01D94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0D5CABFA" w14:textId="77777777" w:rsidTr="00961DFB">
        <w:trPr>
          <w:trHeight w:val="1413"/>
        </w:trPr>
        <w:tc>
          <w:tcPr>
            <w:tcW w:w="2956" w:type="dxa"/>
            <w:vAlign w:val="center"/>
          </w:tcPr>
          <w:p w14:paraId="0B0B813B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購入品の概要</w:t>
            </w:r>
          </w:p>
        </w:tc>
        <w:tc>
          <w:tcPr>
            <w:tcW w:w="6672" w:type="dxa"/>
            <w:gridSpan w:val="2"/>
            <w:vAlign w:val="center"/>
          </w:tcPr>
          <w:p w14:paraId="53696536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7D3299A2" w14:textId="77777777" w:rsidTr="00961DFB">
        <w:trPr>
          <w:trHeight w:val="1116"/>
        </w:trPr>
        <w:tc>
          <w:tcPr>
            <w:tcW w:w="2956" w:type="dxa"/>
            <w:vAlign w:val="center"/>
          </w:tcPr>
          <w:p w14:paraId="373E43C1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購入先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6672" w:type="dxa"/>
            <w:gridSpan w:val="2"/>
            <w:vAlign w:val="center"/>
          </w:tcPr>
          <w:p w14:paraId="6ABA03D9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197F3906" w14:textId="77777777" w:rsidTr="00961DFB">
        <w:trPr>
          <w:trHeight w:val="2835"/>
        </w:trPr>
        <w:tc>
          <w:tcPr>
            <w:tcW w:w="2956" w:type="dxa"/>
            <w:vAlign w:val="center"/>
          </w:tcPr>
          <w:p w14:paraId="193CDB15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購入品の活用方法</w:t>
            </w:r>
          </w:p>
          <w:p w14:paraId="4EAD7897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lang w:eastAsia="zh-TW"/>
              </w:rPr>
              <w:t>（具体的に記入してください）</w:t>
            </w:r>
          </w:p>
        </w:tc>
        <w:tc>
          <w:tcPr>
            <w:tcW w:w="6672" w:type="dxa"/>
            <w:gridSpan w:val="2"/>
            <w:vAlign w:val="center"/>
          </w:tcPr>
          <w:p w14:paraId="6FF80907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4FDB134F" w14:textId="77777777" w:rsidTr="00961DFB">
        <w:trPr>
          <w:trHeight w:val="603"/>
        </w:trPr>
        <w:tc>
          <w:tcPr>
            <w:tcW w:w="2956" w:type="dxa"/>
            <w:vAlign w:val="center"/>
          </w:tcPr>
          <w:p w14:paraId="40BB48D0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事業費</w:t>
            </w:r>
          </w:p>
        </w:tc>
        <w:tc>
          <w:tcPr>
            <w:tcW w:w="6672" w:type="dxa"/>
            <w:gridSpan w:val="2"/>
            <w:vAlign w:val="center"/>
          </w:tcPr>
          <w:p w14:paraId="6BE51ECA" w14:textId="77777777" w:rsidR="00F05526" w:rsidRPr="005831A9" w:rsidRDefault="00F05526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F05526" w:rsidRPr="005831A9" w14:paraId="55D52DB9" w14:textId="77777777" w:rsidTr="00961DFB">
        <w:trPr>
          <w:trHeight w:val="603"/>
        </w:trPr>
        <w:tc>
          <w:tcPr>
            <w:tcW w:w="2956" w:type="dxa"/>
            <w:vAlign w:val="center"/>
          </w:tcPr>
          <w:p w14:paraId="22809525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補助対象経費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※２</w:t>
            </w:r>
          </w:p>
        </w:tc>
        <w:tc>
          <w:tcPr>
            <w:tcW w:w="6672" w:type="dxa"/>
            <w:gridSpan w:val="2"/>
            <w:vAlign w:val="center"/>
          </w:tcPr>
          <w:p w14:paraId="39E65EF2" w14:textId="77777777" w:rsidR="00F05526" w:rsidRPr="005831A9" w:rsidRDefault="00F05526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F05526" w:rsidRPr="005831A9" w14:paraId="3AB53AD5" w14:textId="77777777" w:rsidTr="00961DFB">
        <w:trPr>
          <w:trHeight w:val="603"/>
        </w:trPr>
        <w:tc>
          <w:tcPr>
            <w:tcW w:w="2956" w:type="dxa"/>
            <w:vAlign w:val="center"/>
          </w:tcPr>
          <w:p w14:paraId="6E47FACE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 xml:space="preserve">補助金額　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vertAlign w:val="subscript"/>
                <w:lang w:eastAsia="zh-TW"/>
              </w:rPr>
              <w:t>※３</w:t>
            </w:r>
          </w:p>
        </w:tc>
        <w:tc>
          <w:tcPr>
            <w:tcW w:w="6672" w:type="dxa"/>
            <w:gridSpan w:val="2"/>
            <w:vAlign w:val="center"/>
          </w:tcPr>
          <w:p w14:paraId="5A6DA08E" w14:textId="77777777" w:rsidR="00F05526" w:rsidRPr="005831A9" w:rsidRDefault="00F05526" w:rsidP="00961DFB">
            <w:pPr>
              <w:adjustRightInd w:val="0"/>
              <w:snapToGrid w:val="0"/>
              <w:jc w:val="right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円</w:t>
            </w:r>
          </w:p>
        </w:tc>
      </w:tr>
      <w:tr w:rsidR="00F05526" w:rsidRPr="005831A9" w14:paraId="50778B37" w14:textId="77777777" w:rsidTr="00961DFB">
        <w:trPr>
          <w:trHeight w:val="835"/>
        </w:trPr>
        <w:tc>
          <w:tcPr>
            <w:tcW w:w="2956" w:type="dxa"/>
            <w:vMerge w:val="restart"/>
            <w:vAlign w:val="center"/>
          </w:tcPr>
          <w:p w14:paraId="559ECFA6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実施時期</w:t>
            </w:r>
          </w:p>
        </w:tc>
        <w:tc>
          <w:tcPr>
            <w:tcW w:w="2284" w:type="dxa"/>
            <w:vAlign w:val="center"/>
          </w:tcPr>
          <w:p w14:paraId="4890FE14" w14:textId="77777777" w:rsidR="00F05526" w:rsidRPr="005831A9" w:rsidRDefault="00F05526" w:rsidP="00961DFB">
            <w:pPr>
              <w:adjustRightInd w:val="0"/>
              <w:snapToGrid w:val="0"/>
              <w:spacing w:before="12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購入日</w:t>
            </w:r>
          </w:p>
        </w:tc>
        <w:tc>
          <w:tcPr>
            <w:tcW w:w="4388" w:type="dxa"/>
            <w:vAlign w:val="center"/>
          </w:tcPr>
          <w:p w14:paraId="7D7018E2" w14:textId="77777777" w:rsidR="00F05526" w:rsidRPr="005831A9" w:rsidRDefault="00F05526" w:rsidP="00961DFB">
            <w:pPr>
              <w:adjustRightInd w:val="0"/>
              <w:snapToGrid w:val="0"/>
              <w:ind w:left="291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  <w:tr w:rsidR="00F05526" w:rsidRPr="005831A9" w14:paraId="5E7F33F8" w14:textId="77777777" w:rsidTr="00961DFB">
        <w:trPr>
          <w:trHeight w:val="836"/>
        </w:trPr>
        <w:tc>
          <w:tcPr>
            <w:tcW w:w="2956" w:type="dxa"/>
            <w:vMerge/>
            <w:vAlign w:val="center"/>
          </w:tcPr>
          <w:p w14:paraId="1524933A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  <w:tc>
          <w:tcPr>
            <w:tcW w:w="2284" w:type="dxa"/>
            <w:vAlign w:val="center"/>
          </w:tcPr>
          <w:p w14:paraId="3730CE2B" w14:textId="77777777" w:rsidR="00F05526" w:rsidRPr="005831A9" w:rsidRDefault="00F05526" w:rsidP="00961DFB">
            <w:pPr>
              <w:adjustRightInd w:val="0"/>
              <w:snapToGrid w:val="0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支払完了日か検収日のいずれか遅い日</w:t>
            </w:r>
          </w:p>
        </w:tc>
        <w:tc>
          <w:tcPr>
            <w:tcW w:w="4388" w:type="dxa"/>
            <w:vAlign w:val="center"/>
          </w:tcPr>
          <w:p w14:paraId="66622701" w14:textId="77777777" w:rsidR="00F05526" w:rsidRPr="005831A9" w:rsidRDefault="00F05526" w:rsidP="00961DFB">
            <w:pPr>
              <w:adjustRightInd w:val="0"/>
              <w:snapToGrid w:val="0"/>
              <w:ind w:left="291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</w:p>
        </w:tc>
      </w:tr>
    </w:tbl>
    <w:p w14:paraId="50F98C6E" w14:textId="77777777" w:rsidR="00F05526" w:rsidRPr="005831A9" w:rsidRDefault="00F05526" w:rsidP="00F05526">
      <w:pPr>
        <w:widowControl/>
        <w:ind w:left="362" w:hangingChars="188" w:hanging="362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</w:rPr>
        <w:t>１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　購入先が工芸品の製作事業者でない場合、工芸品の製作事業者を括弧書きすること</w:t>
      </w:r>
    </w:p>
    <w:p w14:paraId="108D41EA" w14:textId="77777777" w:rsidR="00F05526" w:rsidRPr="005831A9" w:rsidRDefault="00F05526" w:rsidP="00F05526">
      <w:pPr>
        <w:widowControl/>
        <w:ind w:left="362" w:hangingChars="188" w:hanging="362"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 xml:space="preserve">※２　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課税事業者は、「補助対象経費」に「事業費」のうち補助対象となる経費（消費税抜き）を記載すること</w:t>
      </w:r>
    </w:p>
    <w:p w14:paraId="16265B58" w14:textId="77777777" w:rsidR="00F05526" w:rsidRPr="005831A9" w:rsidRDefault="00F05526" w:rsidP="00F05526">
      <w:pPr>
        <w:widowControl/>
        <w:jc w:val="left"/>
        <w:rPr>
          <w:rFonts w:ascii="BIZ UD明朝 Medium" w:eastAsia="BIZ UD明朝 Medium" w:hAnsi="BIZ UD明朝 Medium"/>
          <w:bCs/>
          <w:kern w:val="0"/>
          <w:szCs w:val="21"/>
          <w:lang w:eastAsia="zh-TW"/>
        </w:rPr>
      </w:pP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※３　複数の工芸品を購入した場合、「別紙　収支決算書</w:t>
      </w:r>
      <w:r w:rsidRPr="005831A9">
        <w:rPr>
          <w:rFonts w:ascii="BIZ UD明朝 Medium" w:eastAsia="BIZ UD明朝 Medium" w:hAnsi="BIZ UD明朝 Medium" w:hint="eastAsia"/>
          <w:bCs/>
          <w:kern w:val="0"/>
          <w:szCs w:val="21"/>
          <w:lang w:eastAsia="zh-TW"/>
        </w:rPr>
        <w:t>のとおり</w:t>
      </w:r>
      <w:r w:rsidRPr="005831A9">
        <w:rPr>
          <w:rFonts w:ascii="BIZ UD明朝 Medium" w:eastAsia="BIZ UD明朝 Medium" w:hAnsi="BIZ UD明朝 Medium"/>
          <w:bCs/>
          <w:kern w:val="0"/>
          <w:szCs w:val="21"/>
          <w:lang w:eastAsia="zh-TW"/>
        </w:rPr>
        <w:t>」とすること</w:t>
      </w:r>
    </w:p>
    <w:p w14:paraId="1B915F94" w14:textId="588AEE52" w:rsidR="004C2649" w:rsidRPr="00F05526" w:rsidRDefault="00F05526" w:rsidP="00F05526">
      <w:r w:rsidRPr="005831A9">
        <w:rPr>
          <w:rFonts w:ascii="BIZ UD明朝 Medium" w:eastAsia="BIZ UD明朝 Medium" w:hAnsi="BIZ UD明朝 Medium"/>
          <w:b/>
          <w:bCs/>
          <w:kern w:val="0"/>
          <w:szCs w:val="21"/>
          <w:lang w:eastAsia="zh-TW"/>
        </w:rPr>
        <w:t>（注）複数の工芸品を購入した場合、別葉としてください。</w:t>
      </w:r>
      <w:bookmarkStart w:id="0" w:name="_GoBack"/>
      <w:bookmarkEnd w:id="0"/>
    </w:p>
    <w:sectPr w:rsidR="004C2649" w:rsidRPr="00F05526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7937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6A05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526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7387E-2F07-4DB4-A0FA-048BBB8E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272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145</cp:revision>
  <cp:lastPrinted>2025-07-14T05:46:00Z</cp:lastPrinted>
  <dcterms:created xsi:type="dcterms:W3CDTF">2025-05-28T22:50:00Z</dcterms:created>
  <dcterms:modified xsi:type="dcterms:W3CDTF">2025-07-30T02:36:00Z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